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3746" w14:textId="77777777" w:rsidR="00EE2EA4" w:rsidRPr="00076622" w:rsidRDefault="00EE2EA4">
      <w:pPr>
        <w:spacing w:after="0"/>
        <w:ind w:left="-1440" w:right="10466"/>
        <w:rPr>
          <w:rFonts w:ascii="ＭＳ 明朝" w:eastAsia="ＭＳ 明朝" w:hAnsi="ＭＳ 明朝"/>
        </w:rPr>
      </w:pPr>
    </w:p>
    <w:tbl>
      <w:tblPr>
        <w:tblStyle w:val="TableGrid"/>
        <w:tblW w:w="9732" w:type="dxa"/>
        <w:tblInd w:w="-422" w:type="dxa"/>
        <w:tblCellMar>
          <w:bottom w:w="42" w:type="dxa"/>
          <w:right w:w="37" w:type="dxa"/>
        </w:tblCellMar>
        <w:tblLook w:val="04A0" w:firstRow="1" w:lastRow="0" w:firstColumn="1" w:lastColumn="0" w:noHBand="0" w:noVBand="1"/>
      </w:tblPr>
      <w:tblGrid>
        <w:gridCol w:w="1640"/>
        <w:gridCol w:w="8092"/>
      </w:tblGrid>
      <w:tr w:rsidR="00EE2EA4" w:rsidRPr="00076622" w14:paraId="3EC4B375" w14:textId="77777777" w:rsidTr="00076622">
        <w:trPr>
          <w:trHeight w:val="851"/>
        </w:trPr>
        <w:tc>
          <w:tcPr>
            <w:tcW w:w="973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8" w:space="0" w:color="000000"/>
              <w:right w:val="single" w:sz="15" w:space="0" w:color="000000"/>
            </w:tcBorders>
            <w:vAlign w:val="center"/>
          </w:tcPr>
          <w:p w14:paraId="09773F51" w14:textId="77777777" w:rsidR="00EE2EA4" w:rsidRPr="008F5923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8F5923">
              <w:rPr>
                <w:rFonts w:ascii="ＭＳ 明朝" w:eastAsia="ＭＳ 明朝" w:hAnsi="ＭＳ 明朝" w:cs="Microsoft YaHei"/>
                <w:b/>
                <w:sz w:val="32"/>
                <w:szCs w:val="32"/>
              </w:rPr>
              <w:t>『恒久救済』誌</w:t>
            </w:r>
          </w:p>
        </w:tc>
      </w:tr>
      <w:tr w:rsidR="00453845" w:rsidRPr="00076622" w14:paraId="2B46DDED" w14:textId="77777777" w:rsidTr="00076622">
        <w:trPr>
          <w:trHeight w:val="851"/>
        </w:trPr>
        <w:tc>
          <w:tcPr>
            <w:tcW w:w="1640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C204660" w14:textId="093DEE22" w:rsidR="00453845" w:rsidRPr="00076622" w:rsidRDefault="00453845" w:rsidP="00453845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</w:t>
            </w:r>
            <w:r w:rsidRPr="00076622">
              <w:rPr>
                <w:rFonts w:ascii="ＭＳ 明朝" w:eastAsia="ＭＳ 明朝" w:hAnsi="ＭＳ 明朝" w:cs="ＭＳ 明朝" w:hint="eastAsia"/>
              </w:rPr>
              <w:t>９</w:t>
            </w:r>
            <w:r>
              <w:rPr>
                <w:rFonts w:ascii="ＭＳ 明朝" w:eastAsia="ＭＳ 明朝" w:hAnsi="ＭＳ 明朝" w:cs="ＭＳ 明朝" w:hint="eastAsia"/>
              </w:rPr>
              <w:t>６</w:t>
            </w:r>
            <w:r w:rsidRPr="00076622">
              <w:rPr>
                <w:rFonts w:ascii="ＭＳ 明朝" w:eastAsia="ＭＳ 明朝" w:hAnsi="ＭＳ 明朝" w:cs="ＭＳ 明朝"/>
              </w:rPr>
              <w:t>号</w:t>
            </w:r>
          </w:p>
          <w:p w14:paraId="3B2E8018" w14:textId="5D38B547" w:rsidR="00453845" w:rsidRPr="00076622" w:rsidRDefault="00453845" w:rsidP="00453845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（20</w:t>
            </w:r>
            <w:r w:rsidRPr="00076622">
              <w:rPr>
                <w:rFonts w:ascii="ＭＳ 明朝" w:eastAsia="ＭＳ 明朝" w:hAnsi="ＭＳ 明朝" w:cs="ＭＳ 明朝" w:hint="eastAsia"/>
              </w:rPr>
              <w:t>25</w:t>
            </w:r>
            <w:r w:rsidRPr="00076622">
              <w:rPr>
                <w:rFonts w:ascii="ＭＳ 明朝" w:eastAsia="ＭＳ 明朝" w:hAnsi="ＭＳ 明朝" w:cs="ＭＳ 明朝"/>
              </w:rPr>
              <w:t>.</w:t>
            </w:r>
            <w:r w:rsidRPr="00076622">
              <w:rPr>
                <w:rFonts w:ascii="ＭＳ 明朝" w:eastAsia="ＭＳ 明朝" w:hAnsi="ＭＳ 明朝" w:cs="ＭＳ 明朝" w:hint="eastAsia"/>
              </w:rPr>
              <w:t>5</w:t>
            </w:r>
            <w:r w:rsidRPr="00076622">
              <w:rPr>
                <w:rFonts w:ascii="ＭＳ 明朝" w:eastAsia="ＭＳ 明朝" w:hAnsi="ＭＳ 明朝" w:cs="ＭＳ 明朝"/>
              </w:rPr>
              <w:t>.1）</w:t>
            </w:r>
          </w:p>
        </w:tc>
        <w:tc>
          <w:tcPr>
            <w:tcW w:w="809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F66D6A6" w14:textId="30A7CEB9" w:rsidR="00453845" w:rsidRDefault="00453845" w:rsidP="00C94CA3">
            <w:pPr>
              <w:adjustRightInd w:val="0"/>
              <w:snapToGrid w:val="0"/>
              <w:spacing w:after="0" w:line="300" w:lineRule="auto"/>
              <w:ind w:firstLineChars="50" w:firstLine="110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●</w:t>
            </w:r>
            <w:r>
              <w:rPr>
                <w:rFonts w:ascii="ＭＳ 明朝" w:eastAsia="ＭＳ 明朝" w:hAnsi="ＭＳ 明朝" w:cs="ＭＳ 明朝" w:hint="eastAsia"/>
              </w:rPr>
              <w:t>終生にわたる事業と運営・体制の構想</w:t>
            </w:r>
          </w:p>
          <w:p w14:paraId="01F4E6CC" w14:textId="2E779310" w:rsidR="00453845" w:rsidRPr="00076622" w:rsidRDefault="00453845" w:rsidP="00C94CA3">
            <w:pPr>
              <w:adjustRightInd w:val="0"/>
              <w:snapToGrid w:val="0"/>
              <w:spacing w:after="0" w:line="300" w:lineRule="auto"/>
              <w:ind w:firstLineChars="50" w:firstLine="110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●</w:t>
            </w:r>
            <w:r>
              <w:rPr>
                <w:rFonts w:ascii="ＭＳ 明朝" w:eastAsia="ＭＳ 明朝" w:hAnsi="ＭＳ 明朝" w:cs="ＭＳ 明朝" w:hint="eastAsia"/>
              </w:rPr>
              <w:t>2024年度疫学研究報告</w:t>
            </w:r>
          </w:p>
        </w:tc>
      </w:tr>
      <w:tr w:rsidR="004B6A35" w:rsidRPr="00076622" w14:paraId="5266E1DA" w14:textId="77777777" w:rsidTr="00453845">
        <w:trPr>
          <w:trHeight w:val="851"/>
        </w:trPr>
        <w:tc>
          <w:tcPr>
            <w:tcW w:w="1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273ECC7" w14:textId="4794E763" w:rsidR="00101DA0" w:rsidRPr="00076622" w:rsidRDefault="00101DA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</w:t>
            </w:r>
            <w:r w:rsidRPr="00076622">
              <w:rPr>
                <w:rFonts w:ascii="ＭＳ 明朝" w:eastAsia="ＭＳ 明朝" w:hAnsi="ＭＳ 明朝" w:cs="ＭＳ 明朝" w:hint="eastAsia"/>
              </w:rPr>
              <w:t>９５</w:t>
            </w:r>
            <w:r w:rsidRPr="00076622">
              <w:rPr>
                <w:rFonts w:ascii="ＭＳ 明朝" w:eastAsia="ＭＳ 明朝" w:hAnsi="ＭＳ 明朝" w:cs="ＭＳ 明朝"/>
              </w:rPr>
              <w:t>号</w:t>
            </w:r>
          </w:p>
          <w:p w14:paraId="29555A96" w14:textId="4C821B02" w:rsidR="004B6A35" w:rsidRPr="00076622" w:rsidRDefault="00101DA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（20</w:t>
            </w:r>
            <w:r w:rsidRPr="00076622">
              <w:rPr>
                <w:rFonts w:ascii="ＭＳ 明朝" w:eastAsia="ＭＳ 明朝" w:hAnsi="ＭＳ 明朝" w:cs="ＭＳ 明朝" w:hint="eastAsia"/>
              </w:rPr>
              <w:t>2</w:t>
            </w:r>
            <w:r w:rsidR="00453845">
              <w:rPr>
                <w:rFonts w:ascii="ＭＳ 明朝" w:eastAsia="ＭＳ 明朝" w:hAnsi="ＭＳ 明朝" w:cs="ＭＳ 明朝" w:hint="eastAsia"/>
              </w:rPr>
              <w:t>2</w:t>
            </w:r>
            <w:r w:rsidRPr="00076622">
              <w:rPr>
                <w:rFonts w:ascii="ＭＳ 明朝" w:eastAsia="ＭＳ 明朝" w:hAnsi="ＭＳ 明朝" w:cs="ＭＳ 明朝"/>
              </w:rPr>
              <w:t>.</w:t>
            </w:r>
            <w:r w:rsidRPr="00076622">
              <w:rPr>
                <w:rFonts w:ascii="ＭＳ 明朝" w:eastAsia="ＭＳ 明朝" w:hAnsi="ＭＳ 明朝" w:cs="ＭＳ 明朝" w:hint="eastAsia"/>
              </w:rPr>
              <w:t>5</w:t>
            </w:r>
            <w:r w:rsidRPr="00076622">
              <w:rPr>
                <w:rFonts w:ascii="ＭＳ 明朝" w:eastAsia="ＭＳ 明朝" w:hAnsi="ＭＳ 明朝" w:cs="ＭＳ 明朝"/>
              </w:rPr>
              <w:t>.1）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A373DD9" w14:textId="0C6D0004" w:rsidR="004B6A35" w:rsidRPr="00076622" w:rsidRDefault="00101DA0" w:rsidP="00C94CA3">
            <w:pPr>
              <w:adjustRightInd w:val="0"/>
              <w:snapToGrid w:val="0"/>
              <w:spacing w:after="0" w:line="300" w:lineRule="auto"/>
              <w:ind w:firstLineChars="50" w:firstLine="110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●「</w:t>
            </w:r>
            <w:r w:rsidR="00E9691E">
              <w:rPr>
                <w:rFonts w:ascii="ＭＳ 明朝" w:eastAsia="ＭＳ 明朝" w:hAnsi="ＭＳ 明朝" w:cs="ＭＳ 明朝" w:hint="eastAsia"/>
              </w:rPr>
              <w:t>40</w:t>
            </w:r>
            <w:r w:rsidRPr="00076622">
              <w:rPr>
                <w:rFonts w:ascii="ＭＳ 明朝" w:eastAsia="ＭＳ 明朝" w:hAnsi="ＭＳ 明朝" w:cs="ＭＳ 明朝"/>
              </w:rPr>
              <w:t>歳以降の被害者救済事業のあり方」</w:t>
            </w:r>
          </w:p>
          <w:p w14:paraId="4A810342" w14:textId="703DD1C3" w:rsidR="00101DA0" w:rsidRPr="00076622" w:rsidRDefault="00101DA0" w:rsidP="00C94CA3">
            <w:pPr>
              <w:adjustRightInd w:val="0"/>
              <w:snapToGrid w:val="0"/>
              <w:spacing w:after="0" w:line="300" w:lineRule="auto"/>
              <w:ind w:firstLineChars="50" w:firstLine="110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●「</w:t>
            </w:r>
            <w:r w:rsidR="00E9691E">
              <w:rPr>
                <w:rFonts w:ascii="ＭＳ 明朝" w:eastAsia="ＭＳ 明朝" w:hAnsi="ＭＳ 明朝" w:cs="ＭＳ 明朝" w:hint="eastAsia"/>
              </w:rPr>
              <w:t>40</w:t>
            </w:r>
            <w:r w:rsidRPr="00076622">
              <w:rPr>
                <w:rFonts w:ascii="ＭＳ 明朝" w:eastAsia="ＭＳ 明朝" w:hAnsi="ＭＳ 明朝" w:cs="ＭＳ 明朝"/>
              </w:rPr>
              <w:t>歳以降の被害者救済事業のあり方」</w:t>
            </w:r>
            <w:r w:rsidRPr="00076622">
              <w:rPr>
                <w:rFonts w:ascii="ＭＳ 明朝" w:eastAsia="ＭＳ 明朝" w:hAnsi="ＭＳ 明朝" w:cs="ＭＳ 明朝" w:hint="eastAsia"/>
              </w:rPr>
              <w:t>に基づく</w:t>
            </w:r>
            <w:r w:rsidRPr="00076622">
              <w:rPr>
                <w:rFonts w:ascii="ＭＳ 明朝" w:eastAsia="ＭＳ 明朝" w:hAnsi="ＭＳ 明朝" w:cs="ＭＳ 明朝"/>
              </w:rPr>
              <w:t>金銭支給・助成の基準</w:t>
            </w:r>
          </w:p>
        </w:tc>
      </w:tr>
      <w:tr w:rsidR="004B6A35" w:rsidRPr="00076622" w14:paraId="0C92A1CE" w14:textId="77777777" w:rsidTr="00076622">
        <w:trPr>
          <w:trHeight w:val="851"/>
        </w:trPr>
        <w:tc>
          <w:tcPr>
            <w:tcW w:w="16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BA61661" w14:textId="11200C78" w:rsidR="00101DA0" w:rsidRPr="00076622" w:rsidRDefault="00101DA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</w:t>
            </w:r>
            <w:r w:rsidRPr="00076622">
              <w:rPr>
                <w:rFonts w:ascii="ＭＳ 明朝" w:eastAsia="ＭＳ 明朝" w:hAnsi="ＭＳ 明朝" w:cs="ＭＳ 明朝" w:hint="eastAsia"/>
              </w:rPr>
              <w:t>９４</w:t>
            </w:r>
            <w:r w:rsidRPr="00076622">
              <w:rPr>
                <w:rFonts w:ascii="ＭＳ 明朝" w:eastAsia="ＭＳ 明朝" w:hAnsi="ＭＳ 明朝" w:cs="ＭＳ 明朝"/>
              </w:rPr>
              <w:t>号</w:t>
            </w:r>
          </w:p>
          <w:p w14:paraId="63B4748C" w14:textId="57A969C8" w:rsidR="004B6A35" w:rsidRPr="00076622" w:rsidRDefault="00101DA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（20</w:t>
            </w:r>
            <w:r w:rsidRPr="00076622">
              <w:rPr>
                <w:rFonts w:ascii="ＭＳ 明朝" w:eastAsia="ＭＳ 明朝" w:hAnsi="ＭＳ 明朝" w:cs="ＭＳ 明朝" w:hint="eastAsia"/>
              </w:rPr>
              <w:t>20</w:t>
            </w:r>
            <w:r w:rsidRPr="00076622">
              <w:rPr>
                <w:rFonts w:ascii="ＭＳ 明朝" w:eastAsia="ＭＳ 明朝" w:hAnsi="ＭＳ 明朝" w:cs="ＭＳ 明朝"/>
              </w:rPr>
              <w:t>.</w:t>
            </w:r>
            <w:r w:rsidRPr="00076622">
              <w:rPr>
                <w:rFonts w:ascii="ＭＳ 明朝" w:eastAsia="ＭＳ 明朝" w:hAnsi="ＭＳ 明朝" w:cs="ＭＳ 明朝" w:hint="eastAsia"/>
              </w:rPr>
              <w:t>1</w:t>
            </w:r>
            <w:r w:rsidRPr="00076622">
              <w:rPr>
                <w:rFonts w:ascii="ＭＳ 明朝" w:eastAsia="ＭＳ 明朝" w:hAnsi="ＭＳ 明朝" w:cs="ＭＳ 明朝"/>
              </w:rPr>
              <w:t>.1）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CE80849" w14:textId="388E5BD6" w:rsidR="004B6A35" w:rsidRPr="00076622" w:rsidRDefault="00A10E0B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</w:t>
            </w:r>
            <w:r w:rsidR="00101DA0" w:rsidRPr="00076622">
              <w:rPr>
                <w:rFonts w:ascii="ＭＳ 明朝" w:eastAsia="ＭＳ 明朝" w:hAnsi="ＭＳ 明朝" w:cs="ＭＳ 明朝"/>
              </w:rPr>
              <w:t>「</w:t>
            </w:r>
            <w:r w:rsidR="00101DA0" w:rsidRPr="00076622">
              <w:rPr>
                <w:rFonts w:ascii="ＭＳ 明朝" w:eastAsia="ＭＳ 明朝" w:hAnsi="ＭＳ 明朝" w:cs="ＭＳ 明朝" w:hint="eastAsia"/>
              </w:rPr>
              <w:t>第</w:t>
            </w:r>
            <w:r w:rsidR="00E9691E">
              <w:rPr>
                <w:rFonts w:ascii="ＭＳ 明朝" w:eastAsia="ＭＳ 明朝" w:hAnsi="ＭＳ 明朝" w:cs="ＭＳ 明朝" w:hint="eastAsia"/>
              </w:rPr>
              <w:t>25</w:t>
            </w:r>
            <w:r w:rsidR="00101DA0" w:rsidRPr="00076622">
              <w:rPr>
                <w:rFonts w:ascii="ＭＳ 明朝" w:eastAsia="ＭＳ 明朝" w:hAnsi="ＭＳ 明朝" w:cs="ＭＳ 明朝"/>
              </w:rPr>
              <w:t>回救済事業研究集会」特集号</w:t>
            </w:r>
          </w:p>
        </w:tc>
      </w:tr>
      <w:tr w:rsidR="00EE2EA4" w:rsidRPr="00076622" w14:paraId="2413AB8E" w14:textId="77777777" w:rsidTr="00076622">
        <w:trPr>
          <w:trHeight w:val="851"/>
        </w:trPr>
        <w:tc>
          <w:tcPr>
            <w:tcW w:w="1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56FB7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第９３号</w:t>
            </w:r>
          </w:p>
          <w:p w14:paraId="063B7BA7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（2019.3.1）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363AD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 ●「被害者実態把握調査2017」の結果報告</w:t>
            </w:r>
          </w:p>
        </w:tc>
      </w:tr>
      <w:tr w:rsidR="00EE2EA4" w:rsidRPr="00076622" w14:paraId="0B419CB6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939E9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第９２号</w:t>
            </w:r>
          </w:p>
          <w:p w14:paraId="741F5285" w14:textId="28AB6C9E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(2017.3.1)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D9EF7" w14:textId="2EE15445" w:rsidR="00EE2EA4" w:rsidRPr="00076622" w:rsidRDefault="00000000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</w:t>
            </w:r>
            <w:r w:rsidR="00E9691E">
              <w:rPr>
                <w:rFonts w:ascii="ＭＳ 明朝" w:eastAsia="ＭＳ 明朝" w:hAnsi="ＭＳ 明朝" w:cs="ＭＳ 明朝" w:hint="eastAsia"/>
              </w:rPr>
              <w:t>2016</w:t>
            </w:r>
            <w:r w:rsidRPr="00076622">
              <w:rPr>
                <w:rFonts w:ascii="ＭＳ 明朝" w:eastAsia="ＭＳ 明朝" w:hAnsi="ＭＳ 明朝" w:cs="ＭＳ 明朝"/>
              </w:rPr>
              <w:t>年度疫学研究報告</w:t>
            </w:r>
          </w:p>
          <w:p w14:paraId="4FB8643D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 ●ウイルス性肝炎対策のまとめ</w:t>
            </w:r>
          </w:p>
          <w:p w14:paraId="6FEA5166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（本誌の内容は、当ﾎｰﾑﾍﾟｰｼﾞの「調査研究事業等」で全文を掲載しています）</w:t>
            </w:r>
          </w:p>
        </w:tc>
      </w:tr>
      <w:tr w:rsidR="00EE2EA4" w:rsidRPr="00076622" w14:paraId="0CEE27E7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59FE5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第９１号</w:t>
            </w:r>
          </w:p>
          <w:p w14:paraId="117413B9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(2014.3.20)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559AE" w14:textId="1DA1C86E" w:rsidR="00EE2EA4" w:rsidRPr="00076622" w:rsidRDefault="00000000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</w:t>
            </w:r>
            <w:r w:rsidR="00E9691E">
              <w:rPr>
                <w:rFonts w:ascii="ＭＳ 明朝" w:eastAsia="ＭＳ 明朝" w:hAnsi="ＭＳ 明朝" w:cs="ＭＳ 明朝" w:hint="eastAsia"/>
              </w:rPr>
              <w:t>40</w:t>
            </w:r>
            <w:r w:rsidRPr="00076622">
              <w:rPr>
                <w:rFonts w:ascii="ＭＳ 明朝" w:eastAsia="ＭＳ 明朝" w:hAnsi="ＭＳ 明朝" w:cs="ＭＳ 明朝"/>
              </w:rPr>
              <w:t>歳以降の被害者救済事業のあり方」金銭支給・貸付・助成の基準</w:t>
            </w:r>
          </w:p>
        </w:tc>
      </w:tr>
      <w:tr w:rsidR="00EE2EA4" w:rsidRPr="00076622" w14:paraId="0245DA89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D8B88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第９０号</w:t>
            </w:r>
          </w:p>
          <w:p w14:paraId="165EA63E" w14:textId="5CB07FEB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(2012.1.1)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C5717" w14:textId="28D2479B" w:rsidR="00EE2EA4" w:rsidRPr="00076622" w:rsidRDefault="00000000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 ●「第</w:t>
            </w:r>
            <w:r w:rsidR="00E9691E">
              <w:rPr>
                <w:rFonts w:ascii="ＭＳ 明朝" w:eastAsia="ＭＳ 明朝" w:hAnsi="ＭＳ 明朝" w:cs="ＭＳ 明朝" w:hint="eastAsia"/>
              </w:rPr>
              <w:t>24</w:t>
            </w:r>
            <w:r w:rsidRPr="00076622">
              <w:rPr>
                <w:rFonts w:ascii="ＭＳ 明朝" w:eastAsia="ＭＳ 明朝" w:hAnsi="ＭＳ 明朝" w:cs="ＭＳ 明朝"/>
              </w:rPr>
              <w:t>回救済事業研究集会」特集号</w:t>
            </w:r>
          </w:p>
        </w:tc>
      </w:tr>
      <w:tr w:rsidR="00EE2EA4" w:rsidRPr="00076622" w14:paraId="6DEF7774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D70B1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第８９号</w:t>
            </w:r>
          </w:p>
          <w:p w14:paraId="6639159C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（2010.1.1)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EF450" w14:textId="5BACE1E1" w:rsidR="00EE2EA4" w:rsidRPr="00076622" w:rsidRDefault="00000000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 ●「『</w:t>
            </w:r>
            <w:r w:rsidR="00E9691E">
              <w:rPr>
                <w:rFonts w:ascii="ＭＳ 明朝" w:eastAsia="ＭＳ 明朝" w:hAnsi="ＭＳ 明朝" w:cs="ＭＳ 明朝" w:hint="eastAsia"/>
              </w:rPr>
              <w:t>14</w:t>
            </w:r>
            <w:r w:rsidRPr="00076622">
              <w:rPr>
                <w:rFonts w:ascii="ＭＳ 明朝" w:eastAsia="ＭＳ 明朝" w:hAnsi="ＭＳ 明朝" w:cs="ＭＳ 明朝"/>
              </w:rPr>
              <w:t>年目の訪問』40周年記念の集い」特集号</w:t>
            </w:r>
          </w:p>
        </w:tc>
      </w:tr>
      <w:tr w:rsidR="00EE2EA4" w:rsidRPr="00076622" w14:paraId="2FF45B2A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6878B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第８８号</w:t>
            </w:r>
          </w:p>
          <w:p w14:paraId="594A9046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（2007.6.1)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DB0C9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 ●疫学調査研究結果特集号</w:t>
            </w:r>
          </w:p>
          <w:p w14:paraId="02C3E351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（本誌の内容は、当ﾎｰﾑﾍﾟｰｼﾞの「調査研究事業等」で全文を掲載しています）</w:t>
            </w:r>
          </w:p>
        </w:tc>
      </w:tr>
      <w:tr w:rsidR="00EE2EA4" w:rsidRPr="00076622" w14:paraId="3E25BE09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A31B3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第８７号</w:t>
            </w:r>
          </w:p>
          <w:p w14:paraId="3B318FE5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（2001.8.1)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A254C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 ●救済事業協力員活動について</w:t>
            </w:r>
          </w:p>
        </w:tc>
      </w:tr>
      <w:tr w:rsidR="00EE2EA4" w:rsidRPr="00076622" w14:paraId="313EFD40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828A0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第８６号</w:t>
            </w:r>
          </w:p>
          <w:p w14:paraId="733B554B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（2000.12.1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40FEA" w14:textId="10A8C9EF" w:rsidR="00EE2EA4" w:rsidRPr="00076622" w:rsidRDefault="00000000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</w:t>
            </w:r>
            <w:r w:rsidR="00E9691E">
              <w:rPr>
                <w:rFonts w:ascii="ＭＳ 明朝" w:eastAsia="ＭＳ 明朝" w:hAnsi="ＭＳ 明朝" w:cs="ＭＳ 明朝" w:hint="eastAsia"/>
              </w:rPr>
              <w:t>116</w:t>
            </w:r>
            <w:r w:rsidRPr="00076622">
              <w:rPr>
                <w:rFonts w:ascii="ＭＳ 明朝" w:eastAsia="ＭＳ 明朝" w:hAnsi="ＭＳ 明朝" w:cs="ＭＳ 明朝"/>
              </w:rPr>
              <w:t>回理事会決定文書</w:t>
            </w:r>
          </w:p>
          <w:p w14:paraId="3C234C9D" w14:textId="3D338B1C" w:rsidR="00EE2EA4" w:rsidRPr="00076622" w:rsidRDefault="00000000" w:rsidP="00076622">
            <w:pPr>
              <w:adjustRightInd w:val="0"/>
              <w:snapToGrid w:val="0"/>
              <w:spacing w:after="0" w:line="300" w:lineRule="auto"/>
              <w:ind w:firstLineChars="50" w:firstLine="110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●第</w:t>
            </w:r>
            <w:r w:rsidR="00E9691E">
              <w:rPr>
                <w:rFonts w:ascii="ＭＳ 明朝" w:eastAsia="ＭＳ 明朝" w:hAnsi="ＭＳ 明朝" w:cs="ＭＳ 明朝" w:hint="eastAsia"/>
              </w:rPr>
              <w:t>23</w:t>
            </w:r>
            <w:r w:rsidRPr="00076622">
              <w:rPr>
                <w:rFonts w:ascii="ＭＳ 明朝" w:eastAsia="ＭＳ 明朝" w:hAnsi="ＭＳ 明朝" w:cs="ＭＳ 明朝"/>
              </w:rPr>
              <w:t>回救済事業研究集会基調報告</w:t>
            </w:r>
          </w:p>
        </w:tc>
      </w:tr>
      <w:tr w:rsidR="00EE2EA4" w:rsidRPr="00076622" w14:paraId="59A3166B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64E66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第８５号</w:t>
            </w:r>
          </w:p>
          <w:p w14:paraId="337A8A34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（2000.5.1)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4BCFC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 ●「健康と生活」実態把握事業の見直し</w:t>
            </w:r>
          </w:p>
        </w:tc>
      </w:tr>
      <w:tr w:rsidR="00EE2EA4" w:rsidRPr="00076622" w14:paraId="0FB54A5E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9FDEE9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第８４号</w:t>
            </w:r>
          </w:p>
          <w:p w14:paraId="70377AE4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（2000.1.1)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26C66" w14:textId="120A10A8" w:rsidR="00EE2EA4" w:rsidRPr="00076622" w:rsidRDefault="00000000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</w:t>
            </w:r>
            <w:r w:rsidR="00E9691E">
              <w:rPr>
                <w:rFonts w:ascii="ＭＳ 明朝" w:eastAsia="ＭＳ 明朝" w:hAnsi="ＭＳ 明朝" w:cs="ＭＳ 明朝" w:hint="eastAsia"/>
              </w:rPr>
              <w:t>22</w:t>
            </w:r>
            <w:r w:rsidRPr="00076622">
              <w:rPr>
                <w:rFonts w:ascii="ＭＳ 明朝" w:eastAsia="ＭＳ 明朝" w:hAnsi="ＭＳ 明朝" w:cs="ＭＳ 明朝"/>
              </w:rPr>
              <w:t>回救済事業研究集会</w:t>
            </w:r>
          </w:p>
        </w:tc>
      </w:tr>
      <w:tr w:rsidR="00EE2EA4" w:rsidRPr="00076622" w14:paraId="1B8E678D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2AC4D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第８３号</w:t>
            </w:r>
          </w:p>
          <w:p w14:paraId="50C8C9A2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（1999.4.1)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C2684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 ●事務局体制の改革構想具体化―ブロック制実施要綱</w:t>
            </w:r>
          </w:p>
        </w:tc>
      </w:tr>
      <w:tr w:rsidR="00EE2EA4" w:rsidRPr="00076622" w14:paraId="655BC83A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75EA5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lastRenderedPageBreak/>
              <w:t>第８２号</w:t>
            </w:r>
          </w:p>
          <w:p w14:paraId="1E66B24A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（1999.1.1)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28C42" w14:textId="11131B59" w:rsidR="00EE2EA4" w:rsidRPr="00076622" w:rsidRDefault="00000000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</w:t>
            </w:r>
            <w:r w:rsidR="00E9691E">
              <w:rPr>
                <w:rFonts w:ascii="ＭＳ 明朝" w:eastAsia="ＭＳ 明朝" w:hAnsi="ＭＳ 明朝" w:cs="ＭＳ 明朝" w:hint="eastAsia"/>
              </w:rPr>
              <w:t>21</w:t>
            </w:r>
            <w:r w:rsidRPr="00076622">
              <w:rPr>
                <w:rFonts w:ascii="ＭＳ 明朝" w:eastAsia="ＭＳ 明朝" w:hAnsi="ＭＳ 明朝" w:cs="ＭＳ 明朝"/>
              </w:rPr>
              <w:t>回救済事業研究集会</w:t>
            </w:r>
          </w:p>
          <w:p w14:paraId="7C5BB5D6" w14:textId="77777777" w:rsidR="00EE2EA4" w:rsidRPr="00076622" w:rsidRDefault="00000000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 ●ブロック制移行に向けて</w:t>
            </w:r>
          </w:p>
        </w:tc>
      </w:tr>
      <w:tr w:rsidR="00987116" w:rsidRPr="00076622" w14:paraId="4D59D343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99FCF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第８１号</w:t>
            </w:r>
          </w:p>
          <w:p w14:paraId="34D25D7D" w14:textId="40549813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（1998.10.1)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94933" w14:textId="085ADC82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 ●健康懇とフォローアップ特集</w:t>
            </w:r>
          </w:p>
        </w:tc>
      </w:tr>
      <w:tr w:rsidR="00987116" w:rsidRPr="00076622" w14:paraId="274EFC88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A2545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第８０号</w:t>
            </w:r>
          </w:p>
          <w:p w14:paraId="6C14B78B" w14:textId="06048AD5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（1998.7.1)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EBAC8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 ●国の成年後見制度改正にあたってのひかり協会の取組み</w:t>
            </w:r>
          </w:p>
          <w:p w14:paraId="71D22E81" w14:textId="22608DB5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 ●「健康と生活」第４次実態把握</w:t>
            </w:r>
          </w:p>
        </w:tc>
      </w:tr>
      <w:tr w:rsidR="00987116" w:rsidRPr="00076622" w14:paraId="1A0CD87E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632C9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第７９号</w:t>
            </w:r>
          </w:p>
          <w:p w14:paraId="1D7A237F" w14:textId="20C7033E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（1998.4.1)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B07887" w14:textId="0DD41A2C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 ●機構等検討問題特集</w:t>
            </w:r>
          </w:p>
        </w:tc>
      </w:tr>
      <w:tr w:rsidR="00987116" w:rsidRPr="00076622" w14:paraId="738A84BF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9CB25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第７８号</w:t>
            </w:r>
          </w:p>
          <w:p w14:paraId="432821CE" w14:textId="4F433524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（1998.1.1)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5C52F" w14:textId="6F6CF1B9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</w:t>
            </w:r>
            <w:r w:rsidR="00E9691E">
              <w:rPr>
                <w:rFonts w:ascii="ＭＳ 明朝" w:eastAsia="ＭＳ 明朝" w:hAnsi="ＭＳ 明朝" w:cs="ＭＳ 明朝" w:hint="eastAsia"/>
              </w:rPr>
              <w:t>20</w:t>
            </w:r>
            <w:r w:rsidRPr="00076622">
              <w:rPr>
                <w:rFonts w:ascii="ＭＳ 明朝" w:eastAsia="ＭＳ 明朝" w:hAnsi="ＭＳ 明朝" w:cs="ＭＳ 明朝"/>
              </w:rPr>
              <w:t>回救済事業研究集会</w:t>
            </w:r>
          </w:p>
        </w:tc>
      </w:tr>
      <w:tr w:rsidR="00987116" w:rsidRPr="00076622" w14:paraId="4ECAE4F8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042CF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第７７号</w:t>
            </w:r>
          </w:p>
          <w:p w14:paraId="48B1D613" w14:textId="043FAEA2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（1997.10.1)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B2F81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 ●組織強化５カ年計画の総括と組織整備５ヵ年計画</w:t>
            </w:r>
          </w:p>
          <w:p w14:paraId="696E7D54" w14:textId="1FFA399D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 ●現地２者懇談会を軸にした取組み</w:t>
            </w:r>
          </w:p>
        </w:tc>
      </w:tr>
      <w:tr w:rsidR="00987116" w:rsidRPr="00076622" w14:paraId="6B2920CC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0F607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第７６号</w:t>
            </w:r>
          </w:p>
          <w:p w14:paraId="40CE7D59" w14:textId="376B5B03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（1997.7.1)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B8564" w14:textId="2C8F4E38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 ●障害のある被害者の現状</w:t>
            </w:r>
          </w:p>
        </w:tc>
      </w:tr>
      <w:tr w:rsidR="00987116" w:rsidRPr="00076622" w14:paraId="4C451EBC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882CD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第７５号</w:t>
            </w:r>
          </w:p>
          <w:p w14:paraId="49748718" w14:textId="117EBEC1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（1997.4.1)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8A224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 ●あり方移行を図る最終年度</w:t>
            </w:r>
          </w:p>
          <w:p w14:paraId="166F70BF" w14:textId="3721297A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 ●森永ひ素ミルク飲用者にみられた精神障害者に関する調査研究（その２）</w:t>
            </w:r>
          </w:p>
        </w:tc>
      </w:tr>
      <w:tr w:rsidR="00987116" w:rsidRPr="00076622" w14:paraId="35B21AEF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95419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第７４号</w:t>
            </w:r>
          </w:p>
          <w:p w14:paraId="1897AF9D" w14:textId="3D1C053F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（1997.1.1)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38D78E" w14:textId="35228396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</w:t>
            </w:r>
            <w:r w:rsidR="00E9691E">
              <w:rPr>
                <w:rFonts w:ascii="ＭＳ 明朝" w:eastAsia="ＭＳ 明朝" w:hAnsi="ＭＳ 明朝" w:cs="ＭＳ 明朝" w:hint="eastAsia"/>
              </w:rPr>
              <w:t>19</w:t>
            </w:r>
            <w:r w:rsidRPr="00076622">
              <w:rPr>
                <w:rFonts w:ascii="ＭＳ 明朝" w:eastAsia="ＭＳ 明朝" w:hAnsi="ＭＳ 明朝" w:cs="ＭＳ 明朝"/>
              </w:rPr>
              <w:t>回救済事業研究集会特集</w:t>
            </w:r>
          </w:p>
        </w:tc>
      </w:tr>
      <w:tr w:rsidR="00987116" w:rsidRPr="00076622" w14:paraId="4429A97C" w14:textId="77777777" w:rsidTr="00954DA4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AC8B9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第７３号</w:t>
            </w:r>
          </w:p>
          <w:p w14:paraId="00474D8C" w14:textId="52A32C36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（1996.10.1)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6A1CA" w14:textId="58E3E6A3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 ●歯科保健特集</w:t>
            </w:r>
          </w:p>
        </w:tc>
      </w:tr>
      <w:tr w:rsidR="00987116" w:rsidRPr="00076622" w14:paraId="475612F9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29CC2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第７２号</w:t>
            </w:r>
          </w:p>
          <w:p w14:paraId="2EB65EC8" w14:textId="35B49E9C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（1996.7.1)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EF7D3" w14:textId="6D35A23B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 ●協力員活動特集</w:t>
            </w:r>
          </w:p>
        </w:tc>
      </w:tr>
      <w:tr w:rsidR="00987116" w:rsidRPr="00076622" w14:paraId="645DF2A2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DB04A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第７１号</w:t>
            </w:r>
          </w:p>
          <w:p w14:paraId="23AB8D4C" w14:textId="6580CE4A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（1996.4.1)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85FC0" w14:textId="4DADE501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</w:t>
            </w:r>
            <w:r w:rsidR="00E9691E">
              <w:rPr>
                <w:rFonts w:ascii="ＭＳ 明朝" w:eastAsia="ＭＳ 明朝" w:hAnsi="ＭＳ 明朝" w:cs="ＭＳ 明朝" w:hint="eastAsia"/>
              </w:rPr>
              <w:t>23</w:t>
            </w:r>
            <w:r w:rsidRPr="00076622">
              <w:rPr>
                <w:rFonts w:ascii="ＭＳ 明朝" w:eastAsia="ＭＳ 明朝" w:hAnsi="ＭＳ 明朝" w:cs="ＭＳ 明朝"/>
              </w:rPr>
              <w:t>期事業計画</w:t>
            </w:r>
          </w:p>
        </w:tc>
      </w:tr>
      <w:tr w:rsidR="00987116" w:rsidRPr="00076622" w14:paraId="68ECEDD5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970E6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第７０号</w:t>
            </w:r>
          </w:p>
          <w:p w14:paraId="2B72C46F" w14:textId="55ECECA3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（1996,1.1)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6AFA3" w14:textId="341714D9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</w:t>
            </w:r>
            <w:r w:rsidR="00E9691E">
              <w:rPr>
                <w:rFonts w:ascii="ＭＳ 明朝" w:eastAsia="ＭＳ 明朝" w:hAnsi="ＭＳ 明朝" w:cs="ＭＳ 明朝" w:hint="eastAsia"/>
              </w:rPr>
              <w:t>18</w:t>
            </w:r>
            <w:r w:rsidRPr="00076622">
              <w:rPr>
                <w:rFonts w:ascii="ＭＳ 明朝" w:eastAsia="ＭＳ 明朝" w:hAnsi="ＭＳ 明朝" w:cs="ＭＳ 明朝"/>
              </w:rPr>
              <w:t>回救済事業研究集会特集</w:t>
            </w:r>
          </w:p>
        </w:tc>
      </w:tr>
      <w:tr w:rsidR="00987116" w:rsidRPr="00076622" w14:paraId="51530685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CA275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第６９号</w:t>
            </w:r>
          </w:p>
          <w:p w14:paraId="7FCB3ED6" w14:textId="7D91626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（1995.10.1)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69DDD" w14:textId="4D790C04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 ●「あり方」の円滑な移行における当面の課題について</w:t>
            </w:r>
          </w:p>
        </w:tc>
      </w:tr>
      <w:tr w:rsidR="00987116" w:rsidRPr="00076622" w14:paraId="4B790A83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BC13E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第６８号</w:t>
            </w:r>
          </w:p>
          <w:p w14:paraId="2D020D3F" w14:textId="08C140D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（1995.7.1)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13F5C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 ●森永ひ素ミルク中毒症と健康</w:t>
            </w:r>
          </w:p>
          <w:p w14:paraId="7F508C65" w14:textId="77777777" w:rsidR="00971F09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 ●加齢と健康つくりについて  </w:t>
            </w:r>
          </w:p>
          <w:p w14:paraId="42C2EFDF" w14:textId="422ACEE9" w:rsidR="00987116" w:rsidRPr="00076622" w:rsidRDefault="00987116" w:rsidP="00971F09">
            <w:pPr>
              <w:adjustRightInd w:val="0"/>
              <w:snapToGrid w:val="0"/>
              <w:spacing w:after="0" w:line="300" w:lineRule="auto"/>
              <w:ind w:firstLineChars="50" w:firstLine="110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●成人病とその対策について</w:t>
            </w:r>
          </w:p>
        </w:tc>
      </w:tr>
      <w:tr w:rsidR="00987116" w:rsidRPr="00076622" w14:paraId="75F5D593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4F926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第６７号</w:t>
            </w:r>
          </w:p>
          <w:p w14:paraId="22EC1416" w14:textId="6B26F2DB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（1995.4.1)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FA369" w14:textId="7C5132C2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</w:t>
            </w:r>
            <w:r w:rsidR="00E9691E">
              <w:rPr>
                <w:rFonts w:ascii="ＭＳ 明朝" w:eastAsia="ＭＳ 明朝" w:hAnsi="ＭＳ 明朝" w:cs="ＭＳ 明朝" w:hint="eastAsia"/>
              </w:rPr>
              <w:t>40</w:t>
            </w:r>
            <w:r w:rsidRPr="00076622">
              <w:rPr>
                <w:rFonts w:ascii="ＭＳ 明朝" w:eastAsia="ＭＳ 明朝" w:hAnsi="ＭＳ 明朝" w:cs="ＭＳ 明朝"/>
              </w:rPr>
              <w:t>歳以降の被害者救済事業のあり方」</w:t>
            </w:r>
          </w:p>
          <w:p w14:paraId="55CB5E84" w14:textId="346CC3B2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 ●あり方にもとづく金銭支給・貸付・助成の基準</w:t>
            </w:r>
          </w:p>
        </w:tc>
      </w:tr>
      <w:tr w:rsidR="00987116" w:rsidRPr="00076622" w14:paraId="0A5E61E8" w14:textId="77777777" w:rsidTr="00076622">
        <w:trPr>
          <w:trHeight w:val="8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EB9B3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lastRenderedPageBreak/>
              <w:t>第６６号</w:t>
            </w:r>
          </w:p>
          <w:p w14:paraId="072F4362" w14:textId="3886FF9D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（1995.1.1)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8BAAD" w14:textId="0296DF43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</w:t>
            </w:r>
            <w:r w:rsidR="00E9691E">
              <w:rPr>
                <w:rFonts w:ascii="ＭＳ 明朝" w:eastAsia="ＭＳ 明朝" w:hAnsi="ＭＳ 明朝" w:cs="ＭＳ 明朝" w:hint="eastAsia"/>
              </w:rPr>
              <w:t>17</w:t>
            </w:r>
            <w:r w:rsidRPr="00076622">
              <w:rPr>
                <w:rFonts w:ascii="ＭＳ 明朝" w:eastAsia="ＭＳ 明朝" w:hAnsi="ＭＳ 明朝" w:cs="ＭＳ 明朝"/>
              </w:rPr>
              <w:t>回救済事業研究集会特集</w:t>
            </w:r>
          </w:p>
        </w:tc>
      </w:tr>
    </w:tbl>
    <w:p w14:paraId="0D1D5215" w14:textId="77777777" w:rsidR="00EE2EA4" w:rsidRPr="00076622" w:rsidRDefault="00EE2EA4">
      <w:pPr>
        <w:spacing w:after="0"/>
        <w:ind w:left="-1440" w:right="10466"/>
        <w:rPr>
          <w:rFonts w:ascii="ＭＳ 明朝" w:eastAsia="ＭＳ 明朝" w:hAnsi="ＭＳ 明朝"/>
        </w:rPr>
      </w:pPr>
    </w:p>
    <w:tbl>
      <w:tblPr>
        <w:tblStyle w:val="TableGrid"/>
        <w:tblW w:w="9732" w:type="dxa"/>
        <w:tblInd w:w="-421" w:type="dxa"/>
        <w:tblCellMar>
          <w:top w:w="54" w:type="dxa"/>
          <w:bottom w:w="42" w:type="dxa"/>
          <w:right w:w="43" w:type="dxa"/>
        </w:tblCellMar>
        <w:tblLook w:val="04A0" w:firstRow="1" w:lastRow="0" w:firstColumn="1" w:lastColumn="0" w:noHBand="0" w:noVBand="1"/>
      </w:tblPr>
      <w:tblGrid>
        <w:gridCol w:w="1563"/>
        <w:gridCol w:w="8169"/>
      </w:tblGrid>
      <w:tr w:rsidR="00987116" w:rsidRPr="00076622" w14:paraId="501D4107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790858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第６５号</w:t>
            </w:r>
          </w:p>
          <w:p w14:paraId="3C107380" w14:textId="6B41CBBE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（1994.10.1)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BC479" w14:textId="56322591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 ●「40歳以降の被害者救済事業のあり方」（案）の理解を深める為に</w:t>
            </w:r>
          </w:p>
        </w:tc>
      </w:tr>
      <w:tr w:rsidR="00987116" w:rsidRPr="00076622" w14:paraId="3A64E71E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D81B18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第６４号</w:t>
            </w:r>
          </w:p>
          <w:p w14:paraId="017FD2E7" w14:textId="69944560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（1994.7.1)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A9939" w14:textId="78367606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 ●「40歳以降の被害者救済事業のあり方」（案）解説と資料</w:t>
            </w:r>
          </w:p>
        </w:tc>
      </w:tr>
      <w:tr w:rsidR="00987116" w:rsidRPr="00076622" w14:paraId="293B4B67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5AB193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第６３号</w:t>
            </w:r>
          </w:p>
          <w:p w14:paraId="30DC52CE" w14:textId="1E5B35BD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（1994.4.1)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294544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 ●「40歳以降のあり方」の基本的確認事項の理解を深める為に</w:t>
            </w:r>
          </w:p>
          <w:p w14:paraId="0F6177BD" w14:textId="4652FE9F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 ●「健康と生活」第3次調査結果についいて</w:t>
            </w:r>
          </w:p>
        </w:tc>
      </w:tr>
      <w:tr w:rsidR="00987116" w:rsidRPr="00076622" w14:paraId="42B047F5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C55941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第６２号</w:t>
            </w:r>
          </w:p>
          <w:p w14:paraId="712E6C4B" w14:textId="7BFDE242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（1994.1.1)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D764E" w14:textId="55DE0166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 ●「40歳代を迎えた被害者の健康問題に関するシンポジウム」特集</w:t>
            </w:r>
          </w:p>
        </w:tc>
      </w:tr>
      <w:tr w:rsidR="00987116" w:rsidRPr="00076622" w14:paraId="303D07A9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E896F9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第６１号</w:t>
            </w:r>
          </w:p>
          <w:p w14:paraId="29C521DA" w14:textId="35F49E08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（1993.10.1)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08077" w14:textId="045F6F01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 ●続「40歳以降の被害者救済事業のあり方」検討特集</w:t>
            </w:r>
          </w:p>
        </w:tc>
      </w:tr>
      <w:tr w:rsidR="00987116" w:rsidRPr="00076622" w14:paraId="28BCBA05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B61D19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第６０号</w:t>
            </w:r>
          </w:p>
          <w:p w14:paraId="53100318" w14:textId="14875194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（1993.7.1)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38FB4" w14:textId="26515A3B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 ●「40歳以降の被害者救済事業のあり方」検討特集</w:t>
            </w:r>
          </w:p>
        </w:tc>
      </w:tr>
      <w:tr w:rsidR="00987116" w:rsidRPr="00076622" w14:paraId="627AE6AD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FF5D81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第５９号</w:t>
            </w:r>
          </w:p>
          <w:p w14:paraId="7A0FAB9E" w14:textId="74B2F00F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（1993.4.1)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B05342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 ●40歳以降の被害者救済事業のあり方の検討</w:t>
            </w:r>
          </w:p>
          <w:p w14:paraId="4637B72C" w14:textId="7A76BC5A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 ●第20期事業計画</w:t>
            </w:r>
          </w:p>
        </w:tc>
      </w:tr>
      <w:tr w:rsidR="00987116" w:rsidRPr="00076622" w14:paraId="7F0A0066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48FC6E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第５８号</w:t>
            </w:r>
          </w:p>
          <w:p w14:paraId="3C3323CA" w14:textId="3508CDCC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（1993.1.1)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0C032" w14:textId="2DCBC9AD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 ●第15回救済事業研究集会特集</w:t>
            </w:r>
          </w:p>
        </w:tc>
      </w:tr>
      <w:tr w:rsidR="00987116" w:rsidRPr="00076622" w14:paraId="481610B1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04BF05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第５７号</w:t>
            </w:r>
          </w:p>
          <w:p w14:paraId="61D16F1F" w14:textId="17212678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（1992.10.1)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0DB9E" w14:textId="6DCD829D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 ●厚生省通達と行政協力特集</w:t>
            </w:r>
          </w:p>
        </w:tc>
      </w:tr>
      <w:tr w:rsidR="00987116" w:rsidRPr="00076622" w14:paraId="6D3853FC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6FA52C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第５６号</w:t>
            </w:r>
          </w:p>
          <w:p w14:paraId="484606D0" w14:textId="352078B4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（1992.7.1)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02C82" w14:textId="39C364A3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 ●「三者会談方式」の学習運動特集</w:t>
            </w:r>
          </w:p>
        </w:tc>
      </w:tr>
      <w:tr w:rsidR="00987116" w:rsidRPr="00076622" w14:paraId="70487635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8937D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第５５号</w:t>
            </w:r>
          </w:p>
          <w:p w14:paraId="66CBEBF5" w14:textId="363EE6D2" w:rsidR="00987116" w:rsidRPr="00076622" w:rsidRDefault="00987116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（1992.4.1)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29D9E9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 ●最終年度を迎えた年次計画の重点課題</w:t>
            </w:r>
          </w:p>
          <w:p w14:paraId="2E998E65" w14:textId="77777777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 ●検診結果の分析と健康管理上の課題</w:t>
            </w:r>
          </w:p>
          <w:p w14:paraId="3827F756" w14:textId="53F88EDC" w:rsidR="00987116" w:rsidRPr="00076622" w:rsidRDefault="00987116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 ●「後見的援助者」について</w:t>
            </w:r>
          </w:p>
        </w:tc>
      </w:tr>
      <w:tr w:rsidR="00046337" w:rsidRPr="00076622" w14:paraId="03766336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0028DA" w14:textId="77777777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第５４号</w:t>
            </w:r>
          </w:p>
          <w:p w14:paraId="15283D96" w14:textId="5B2BF5E1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（1992.1.1)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F5180" w14:textId="4084ABE8" w:rsidR="00046337" w:rsidRPr="00076622" w:rsidRDefault="00046337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 ●第14回救済事業研究集会特集</w:t>
            </w:r>
          </w:p>
        </w:tc>
      </w:tr>
      <w:tr w:rsidR="00046337" w:rsidRPr="00076622" w14:paraId="187C0307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C3B4BB" w14:textId="77777777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第５３号</w:t>
            </w:r>
          </w:p>
          <w:p w14:paraId="0E5E2AE5" w14:textId="3AF92E6B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（1991.10.1)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044CB" w14:textId="04769977" w:rsidR="00046337" w:rsidRPr="00076622" w:rsidRDefault="00046337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 ●「親なきあと」に向けての現状と課題</w:t>
            </w:r>
          </w:p>
        </w:tc>
      </w:tr>
      <w:tr w:rsidR="00046337" w:rsidRPr="00076622" w14:paraId="6669A8F2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EA0E7F" w14:textId="77777777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第５２号</w:t>
            </w:r>
          </w:p>
          <w:p w14:paraId="229EF0B2" w14:textId="323AF4AE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（1991.7.1)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48EDE" w14:textId="1AC9892F" w:rsidR="00046337" w:rsidRPr="00076622" w:rsidRDefault="00046337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 ●守る会運動の歴史から「三者会談方式」を学ぶ</w:t>
            </w:r>
          </w:p>
        </w:tc>
      </w:tr>
      <w:tr w:rsidR="00046337" w:rsidRPr="00076622" w14:paraId="0A370930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09EF9" w14:textId="77777777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lastRenderedPageBreak/>
              <w:t>第５１号</w:t>
            </w:r>
          </w:p>
          <w:p w14:paraId="35F23516" w14:textId="6CFF9A8F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（1991.4.1)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D95391" w14:textId="77777777" w:rsidR="00046337" w:rsidRPr="00076622" w:rsidRDefault="00046337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 ●「親なきあと」に向けてとるべき対策とそのすすめ方</w:t>
            </w:r>
          </w:p>
          <w:p w14:paraId="27EB5560" w14:textId="40679FA4" w:rsidR="00046337" w:rsidRPr="00076622" w:rsidRDefault="00046337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 ●第18期事業計画書</w:t>
            </w:r>
          </w:p>
        </w:tc>
      </w:tr>
      <w:tr w:rsidR="00046337" w:rsidRPr="00076622" w14:paraId="455EF080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4C397B" w14:textId="77777777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第５０号</w:t>
            </w:r>
          </w:p>
          <w:p w14:paraId="50E408B6" w14:textId="1646011F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（1991.1.1)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F1C56" w14:textId="16A5C926" w:rsidR="00046337" w:rsidRPr="00076622" w:rsidRDefault="00046337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 ●第13回救済事業研究集会特集</w:t>
            </w:r>
          </w:p>
        </w:tc>
      </w:tr>
      <w:tr w:rsidR="00046337" w:rsidRPr="00076622" w14:paraId="256AC63C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2263D5" w14:textId="77777777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第４９号</w:t>
            </w:r>
          </w:p>
          <w:p w14:paraId="17E42E39" w14:textId="4F5CE8F3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（1990.10.1)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E038B" w14:textId="3A6194CF" w:rsidR="00046337" w:rsidRPr="00076622" w:rsidRDefault="00046337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 ●第10回全国被害者交流会特集</w:t>
            </w:r>
          </w:p>
        </w:tc>
      </w:tr>
      <w:tr w:rsidR="00046337" w:rsidRPr="00076622" w14:paraId="65EFBC15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969D91" w14:textId="77777777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第４８号</w:t>
            </w:r>
          </w:p>
          <w:p w14:paraId="1FBAAD4F" w14:textId="4927B1BF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（1990.7.1)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DABFB6" w14:textId="77777777" w:rsidR="00046337" w:rsidRPr="00076622" w:rsidRDefault="00046337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 ●森永ひ素ミルク飲用者にみられた精神障害者に関する調査研究</w:t>
            </w:r>
          </w:p>
          <w:p w14:paraId="5797644D" w14:textId="6CF95BFE" w:rsidR="00046337" w:rsidRPr="00076622" w:rsidRDefault="00046337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 ●第２回地連協のまとめと今後の課題</w:t>
            </w:r>
          </w:p>
        </w:tc>
      </w:tr>
      <w:tr w:rsidR="00046337" w:rsidRPr="00076622" w14:paraId="72E039F6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4B05ED" w14:textId="77777777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第４７号</w:t>
            </w:r>
          </w:p>
          <w:p w14:paraId="2F255D49" w14:textId="1A2F293F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（1990.4.1)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4E08B1" w14:textId="77777777" w:rsidR="00046337" w:rsidRPr="00076622" w:rsidRDefault="00046337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 ●「健康と生活」実態把握第二次調査結果について</w:t>
            </w:r>
          </w:p>
          <w:p w14:paraId="477872FD" w14:textId="32B0279F" w:rsidR="00046337" w:rsidRPr="00076622" w:rsidRDefault="00046337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 ●ひ素ミルク中毒被害者の歯科保健に関する研究</w:t>
            </w:r>
          </w:p>
        </w:tc>
      </w:tr>
      <w:tr w:rsidR="00046337" w:rsidRPr="00076622" w14:paraId="22F49D5A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ECD6E1" w14:textId="77777777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第４６号</w:t>
            </w:r>
          </w:p>
          <w:p w14:paraId="7D2EF47C" w14:textId="5AFC4097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（1990.1.1)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66270C" w14:textId="1A46CC4E" w:rsidR="00046337" w:rsidRPr="00076622" w:rsidRDefault="00046337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 ●救済事業の充実・発展をめざして意見、レポート、まとめ</w:t>
            </w:r>
          </w:p>
        </w:tc>
      </w:tr>
      <w:tr w:rsidR="00046337" w:rsidRPr="00076622" w14:paraId="0568C924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8DB102" w14:textId="77777777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第４５号</w:t>
            </w:r>
          </w:p>
          <w:p w14:paraId="15A50960" w14:textId="70CC955B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（1989.10.1)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55487" w14:textId="738AB905" w:rsidR="00046337" w:rsidRPr="00076622" w:rsidRDefault="00046337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 ●第9回全国被害者交流会特集</w:t>
            </w:r>
          </w:p>
        </w:tc>
      </w:tr>
      <w:tr w:rsidR="00046337" w:rsidRPr="00076622" w14:paraId="4380CEA3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B778D5" w14:textId="77777777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第４４号</w:t>
            </w:r>
          </w:p>
          <w:p w14:paraId="6802B441" w14:textId="11A378CB" w:rsidR="00046337" w:rsidRPr="00076622" w:rsidRDefault="00046337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（1989.7.1)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A0724" w14:textId="475DCF6C" w:rsidR="00046337" w:rsidRPr="00076622" w:rsidRDefault="00046337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 ●地域での生活をめざす共同ホームの現状ととりくみ</w:t>
            </w:r>
          </w:p>
        </w:tc>
      </w:tr>
      <w:tr w:rsidR="00E66E04" w:rsidRPr="00076622" w14:paraId="5331010E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EBE944" w14:textId="77777777" w:rsidR="00E66E04" w:rsidRPr="00076622" w:rsidRDefault="00E66E04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第４３号</w:t>
            </w:r>
          </w:p>
          <w:p w14:paraId="684DC0AF" w14:textId="1260AC06" w:rsidR="00E66E04" w:rsidRPr="00076622" w:rsidRDefault="00E66E04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（1989.4.1)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B41F40" w14:textId="77777777" w:rsidR="00E66E04" w:rsidRPr="00076622" w:rsidRDefault="00E66E04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 ●運営と体制の見直しについて</w:t>
            </w:r>
          </w:p>
          <w:p w14:paraId="09E5E28D" w14:textId="161F8F27" w:rsidR="00E66E04" w:rsidRPr="00076622" w:rsidRDefault="00E66E04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 ●森永事件にみる被害者救済運動のあり方</w:t>
            </w:r>
          </w:p>
        </w:tc>
      </w:tr>
      <w:tr w:rsidR="00E66E04" w:rsidRPr="00076622" w14:paraId="72A9B96B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0B43FB" w14:textId="77777777" w:rsidR="00E66E04" w:rsidRPr="00076622" w:rsidRDefault="00E66E04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第４２号</w:t>
            </w:r>
          </w:p>
          <w:p w14:paraId="327C4416" w14:textId="563BA9FB" w:rsidR="00E66E04" w:rsidRPr="00076622" w:rsidRDefault="00E66E04" w:rsidP="00E66E0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（1989.1.1)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CD58F" w14:textId="49F4EC0F" w:rsidR="00E66E04" w:rsidRPr="00076622" w:rsidRDefault="00E66E04" w:rsidP="00E66E0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 ●第11回救済事業研究集会特集</w:t>
            </w:r>
          </w:p>
        </w:tc>
      </w:tr>
      <w:tr w:rsidR="00076622" w:rsidRPr="00076622" w14:paraId="280244C5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C8DE5" w14:textId="77777777" w:rsidR="00076622" w:rsidRPr="00076622" w:rsidRDefault="00076622" w:rsidP="00076622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第４１号</w:t>
            </w:r>
          </w:p>
          <w:p w14:paraId="20C8BDC3" w14:textId="12DC6169" w:rsidR="00076622" w:rsidRPr="00076622" w:rsidRDefault="00076622" w:rsidP="00076622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（1988.10.1)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49F5B" w14:textId="2B91BD1B" w:rsidR="00076622" w:rsidRPr="00076622" w:rsidRDefault="00076622" w:rsidP="00076622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 ●第８回全国被害者交流特集</w:t>
            </w:r>
          </w:p>
        </w:tc>
      </w:tr>
      <w:tr w:rsidR="00076622" w:rsidRPr="00076622" w14:paraId="2135D5A3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084FC" w14:textId="77777777" w:rsidR="00076622" w:rsidRPr="00076622" w:rsidRDefault="00076622" w:rsidP="00076622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第４０号</w:t>
            </w:r>
          </w:p>
          <w:p w14:paraId="2916886C" w14:textId="41CA78A9" w:rsidR="00076622" w:rsidRPr="00076622" w:rsidRDefault="00076622" w:rsidP="00076622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（1988.7.1)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3BF51" w14:textId="77777777" w:rsidR="00076622" w:rsidRPr="00076622" w:rsidRDefault="00076622" w:rsidP="00076622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 ●新たな年次計画をとりくむにあたって</w:t>
            </w:r>
          </w:p>
          <w:p w14:paraId="607C7232" w14:textId="4C4F4AAF" w:rsidR="00076622" w:rsidRPr="00076622" w:rsidRDefault="00076622" w:rsidP="00076622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 ●協力員活動の現状と、今後の改善・強化に向けて</w:t>
            </w:r>
          </w:p>
        </w:tc>
      </w:tr>
      <w:tr w:rsidR="00076622" w:rsidRPr="00076622" w14:paraId="4CEFC56B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107A0" w14:textId="77777777" w:rsidR="00076622" w:rsidRPr="00076622" w:rsidRDefault="00076622" w:rsidP="00076622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第３９号</w:t>
            </w:r>
          </w:p>
          <w:p w14:paraId="4EB7E2BE" w14:textId="71BE35C0" w:rsidR="00076622" w:rsidRPr="00076622" w:rsidRDefault="00076622" w:rsidP="00076622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（1988.4.1)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10289" w14:textId="77777777" w:rsidR="00076622" w:rsidRPr="00076622" w:rsidRDefault="00076622" w:rsidP="00076622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 ●被害者の健康問題と検診票の見方</w:t>
            </w:r>
          </w:p>
          <w:p w14:paraId="7F828330" w14:textId="726AF7F1" w:rsidR="00076622" w:rsidRPr="00076622" w:rsidRDefault="00076622" w:rsidP="00076622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 ●健康と食生活</w:t>
            </w:r>
          </w:p>
        </w:tc>
      </w:tr>
      <w:tr w:rsidR="00076622" w:rsidRPr="00076622" w14:paraId="08FBE7DC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6BEE8" w14:textId="77777777" w:rsidR="00076622" w:rsidRPr="00076622" w:rsidRDefault="00076622" w:rsidP="00076622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第３８号</w:t>
            </w:r>
          </w:p>
          <w:p w14:paraId="2CF6CE16" w14:textId="59C6828D" w:rsidR="00076622" w:rsidRPr="00076622" w:rsidRDefault="00076622" w:rsidP="00076622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（1988.1.1)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CEBBA" w14:textId="2F8B44DF" w:rsidR="00076622" w:rsidRPr="00076622" w:rsidRDefault="00076622" w:rsidP="00076622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 ●第10回救済事業研究集会特集</w:t>
            </w:r>
          </w:p>
        </w:tc>
      </w:tr>
      <w:tr w:rsidR="00076622" w:rsidRPr="00076622" w14:paraId="4E304ED6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6AB6C" w14:textId="77777777" w:rsidR="00076622" w:rsidRPr="00076622" w:rsidRDefault="00076622" w:rsidP="00076622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第３７号</w:t>
            </w:r>
          </w:p>
          <w:p w14:paraId="278BBA43" w14:textId="19EB06A8" w:rsidR="00076622" w:rsidRPr="00076622" w:rsidRDefault="00076622" w:rsidP="00076622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（1987.10.1)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B2C40" w14:textId="77777777" w:rsidR="00076622" w:rsidRPr="00076622" w:rsidRDefault="00076622" w:rsidP="00076622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 ●行政協力についての守る会の役割について</w:t>
            </w:r>
          </w:p>
          <w:p w14:paraId="728D8F8E" w14:textId="77777777" w:rsidR="00076622" w:rsidRPr="00076622" w:rsidRDefault="00076622" w:rsidP="00076622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 ●「あり方」にもとづく公的制度等の活用の促進について</w:t>
            </w:r>
          </w:p>
          <w:p w14:paraId="36755450" w14:textId="3BC9218A" w:rsidR="00076622" w:rsidRPr="00076622" w:rsidRDefault="00076622" w:rsidP="00076622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 ●B型肝炎について</w:t>
            </w:r>
          </w:p>
        </w:tc>
      </w:tr>
      <w:tr w:rsidR="00076622" w:rsidRPr="00076622" w14:paraId="7BC63526" w14:textId="77777777" w:rsidTr="00076622">
        <w:trPr>
          <w:trHeight w:val="85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D4AF4" w14:textId="77777777" w:rsidR="00076622" w:rsidRPr="00076622" w:rsidRDefault="00076622" w:rsidP="00076622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lastRenderedPageBreak/>
              <w:t>第３６号</w:t>
            </w:r>
          </w:p>
          <w:p w14:paraId="289E70FF" w14:textId="78D14FEC" w:rsidR="00076622" w:rsidRPr="00076622" w:rsidRDefault="00076622" w:rsidP="00076622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（1987.7.1)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41669" w14:textId="77777777" w:rsidR="00076622" w:rsidRPr="00076622" w:rsidRDefault="00076622" w:rsidP="00076622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 ●後見と相続と遺言の話</w:t>
            </w:r>
          </w:p>
          <w:p w14:paraId="6161B0BD" w14:textId="7F0C6F6A" w:rsidR="00076622" w:rsidRPr="00076622" w:rsidRDefault="00076622" w:rsidP="00076622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 ●ヨーロッパ障害者教育の周辺</w:t>
            </w:r>
          </w:p>
        </w:tc>
      </w:tr>
    </w:tbl>
    <w:tbl>
      <w:tblPr>
        <w:tblStyle w:val="TableGrid"/>
        <w:tblpPr w:leftFromText="142" w:rightFromText="142" w:vertAnchor="text" w:horzAnchor="margin" w:tblpXSpec="center" w:tblpY="-2"/>
        <w:tblW w:w="9732" w:type="dxa"/>
        <w:tblInd w:w="0" w:type="dxa"/>
        <w:tblCellMar>
          <w:top w:w="54" w:type="dxa"/>
          <w:bottom w:w="42" w:type="dxa"/>
          <w:right w:w="43" w:type="dxa"/>
        </w:tblCellMar>
        <w:tblLook w:val="04A0" w:firstRow="1" w:lastRow="0" w:firstColumn="1" w:lastColumn="0" w:noHBand="0" w:noVBand="1"/>
      </w:tblPr>
      <w:tblGrid>
        <w:gridCol w:w="1785"/>
        <w:gridCol w:w="7947"/>
      </w:tblGrid>
      <w:tr w:rsidR="00E66E04" w:rsidRPr="00076622" w14:paraId="06EC22FB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4C286F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lastRenderedPageBreak/>
              <w:t>第３５号</w:t>
            </w:r>
          </w:p>
          <w:p w14:paraId="36B804C3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（1987.4.1)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B8FE5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 ●第9回相談指導事業研究集会特集</w:t>
            </w:r>
          </w:p>
        </w:tc>
      </w:tr>
      <w:tr w:rsidR="00E66E04" w:rsidRPr="00076622" w14:paraId="66CA0138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06A20B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第３４号</w:t>
            </w:r>
          </w:p>
          <w:p w14:paraId="158355F1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（1987.1.1)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4BF23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 ●被害者の就業保障の実現に向けて</w:t>
            </w:r>
          </w:p>
          <w:p w14:paraId="01A59196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 ●労働省通達にもとづく行政協力の進展状況</w:t>
            </w:r>
          </w:p>
          <w:p w14:paraId="47CEE23C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 ●ノルウェーの保健医療体制に学ぶ</w:t>
            </w:r>
          </w:p>
        </w:tc>
      </w:tr>
      <w:tr w:rsidR="00E66E04" w:rsidRPr="00076622" w14:paraId="0421DCD9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DBC73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第３３号</w:t>
            </w:r>
          </w:p>
          <w:p w14:paraId="34537254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（1986.10.1)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5BF62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 ●発達遅延者の健康・発達・自立に関する研究</w:t>
            </w:r>
          </w:p>
          <w:p w14:paraId="749BD549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 ●訪問指導の果たすべき役割と内容</w:t>
            </w:r>
          </w:p>
          <w:p w14:paraId="195244B0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 ●障害を持つ被害者の将来設計について</w:t>
            </w:r>
          </w:p>
        </w:tc>
      </w:tr>
      <w:tr w:rsidR="00E66E04" w:rsidRPr="00076622" w14:paraId="18664DC6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21A32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第３２号</w:t>
            </w:r>
          </w:p>
          <w:p w14:paraId="1153ADD5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（1986.7.1)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08AA9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 ●「あり方」にもとづく年次計画の意義と重要性について</w:t>
            </w:r>
          </w:p>
          <w:p w14:paraId="11145DC6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 ●実態調査の意義・目的と今後の取り組みの充実について</w:t>
            </w:r>
          </w:p>
          <w:p w14:paraId="555E2961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 ●将来設計を確立する年次計画の作成について</w:t>
            </w:r>
          </w:p>
        </w:tc>
      </w:tr>
      <w:tr w:rsidR="00E66E04" w:rsidRPr="00076622" w14:paraId="17152313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26F1C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第３１号</w:t>
            </w:r>
          </w:p>
          <w:p w14:paraId="692D5844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（1986.4.1)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01368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 ●第８回相談指導事業研究集会特集</w:t>
            </w:r>
          </w:p>
        </w:tc>
      </w:tr>
      <w:tr w:rsidR="00E66E04" w:rsidRPr="00076622" w14:paraId="49B731A3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F3C69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第３０号</w:t>
            </w:r>
          </w:p>
          <w:p w14:paraId="14ED5DF1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（1986.1.1)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99933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 ●「30歳代を迎えて被害者救済事業のあり方」問題特集号</w:t>
            </w:r>
          </w:p>
        </w:tc>
      </w:tr>
      <w:tr w:rsidR="00E66E04" w:rsidRPr="00076622" w14:paraId="5DF85899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81AA7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第２９号</w:t>
            </w:r>
          </w:p>
          <w:p w14:paraId="30232361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（1985.10.1)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1083E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 ●検討案を深めていくための健康医療のこと</w:t>
            </w:r>
          </w:p>
          <w:p w14:paraId="5B7621B7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 ●評議員会の問題を中心とした協会運営のあり方について</w:t>
            </w:r>
          </w:p>
        </w:tc>
      </w:tr>
      <w:tr w:rsidR="00E66E04" w:rsidRPr="00076622" w14:paraId="12D0B95A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BCDBC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第２８号</w:t>
            </w:r>
          </w:p>
          <w:p w14:paraId="11C06B35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（1985.7.1)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D95CA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 ●被害者の将来設計を考える</w:t>
            </w:r>
          </w:p>
          <w:p w14:paraId="58C82F70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 ●救済事業の１０年と、守る会運動</w:t>
            </w:r>
          </w:p>
        </w:tc>
      </w:tr>
      <w:tr w:rsidR="00E66E04" w:rsidRPr="00076622" w14:paraId="642CBABB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3671E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第２７号</w:t>
            </w:r>
          </w:p>
          <w:p w14:paraId="3C77D74B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（1985.4.1)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B3994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 ●「被害者救済事業のあり方」常任理事会案の提起にあたって</w:t>
            </w:r>
          </w:p>
        </w:tc>
      </w:tr>
      <w:tr w:rsidR="00E66E04" w:rsidRPr="00076622" w14:paraId="6FA8BBB5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47B37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第２６号</w:t>
            </w:r>
          </w:p>
          <w:p w14:paraId="7DF7BA4E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（1985.1.1)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32D8F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 ●「30歳代を迎えて被害者救済事業のあり方」（案）の提起にあたって</w:t>
            </w:r>
          </w:p>
          <w:p w14:paraId="2BE79E18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 ●第七回相研集会 分科会のまとめ</w:t>
            </w:r>
          </w:p>
        </w:tc>
      </w:tr>
      <w:tr w:rsidR="00E66E04" w:rsidRPr="00076622" w14:paraId="5D69269D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6096A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第２５号</w:t>
            </w:r>
          </w:p>
          <w:p w14:paraId="2F13E852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（1984.10.19)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47033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 ●30歳代の被害者救済事業のあり方検討</w:t>
            </w:r>
          </w:p>
          <w:p w14:paraId="70112945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 ●ひ素ミルク中毒被災者の青年後期における皮膚症状について</w:t>
            </w:r>
          </w:p>
        </w:tc>
      </w:tr>
      <w:tr w:rsidR="00E66E04" w:rsidRPr="00076622" w14:paraId="6DC193A8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B3A44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第２４号</w:t>
            </w:r>
          </w:p>
          <w:p w14:paraId="31F70564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（1984.7.1)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69A21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 ●今後の救済事業あり方検討にあたって</w:t>
            </w:r>
          </w:p>
          <w:p w14:paraId="68A3C4CB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  ―和歌山における10年間の事業実践を踏まえて</w:t>
            </w:r>
          </w:p>
        </w:tc>
      </w:tr>
      <w:tr w:rsidR="00E66E04" w:rsidRPr="00076622" w14:paraId="0025845B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A9429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第２３号</w:t>
            </w:r>
          </w:p>
          <w:p w14:paraId="6622B3BF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（1984.4.1)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691D5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 ●協会・太陽の会座談会―ひかり協会の救済事業の発展方向について</w:t>
            </w:r>
          </w:p>
        </w:tc>
      </w:tr>
      <w:tr w:rsidR="00E66E04" w:rsidRPr="00076622" w14:paraId="390E94E2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340B8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第２２号</w:t>
            </w:r>
          </w:p>
          <w:p w14:paraId="26E6AC63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（1984.1.1)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01625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 ●協会・守る会座談会―今後の救済事業のあり方について</w:t>
            </w:r>
          </w:p>
        </w:tc>
      </w:tr>
      <w:tr w:rsidR="00E66E04" w:rsidRPr="00076622" w14:paraId="42989A18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27D49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lastRenderedPageBreak/>
              <w:t>第２１号</w:t>
            </w:r>
          </w:p>
          <w:p w14:paraId="663D5BE5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（1983.10.1)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B3C21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 ●被害者の全体像を基礎とする救済事業の改善</w:t>
            </w:r>
          </w:p>
          <w:p w14:paraId="733E92F4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 ●自立をめざす被害者とその援助活動</w:t>
            </w:r>
          </w:p>
        </w:tc>
      </w:tr>
      <w:tr w:rsidR="00E66E04" w:rsidRPr="00076622" w14:paraId="5FCC2947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C6382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第２０号</w:t>
            </w:r>
          </w:p>
          <w:p w14:paraId="3A62556F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（1983.7.19)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449AE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 ●心身障害者の雇用の現状と今後の課題</w:t>
            </w:r>
          </w:p>
          <w:p w14:paraId="2D3B878E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 ●障害者雇用の現状と展望―共同作業所からの発展方向</w:t>
            </w:r>
          </w:p>
        </w:tc>
      </w:tr>
      <w:tr w:rsidR="00E66E04" w:rsidRPr="00076622" w14:paraId="06A23C30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868B4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第１９号</w:t>
            </w:r>
          </w:p>
          <w:p w14:paraId="78B5880B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（1983.4.1)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11936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 ●障害を持つ被害者の自立に向けての課題の設定と働きかけ</w:t>
            </w:r>
          </w:p>
          <w:p w14:paraId="61A11956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 ●健康相談をすすめる医学的基礎</w:t>
            </w:r>
          </w:p>
          <w:p w14:paraId="7C55E795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 ●精神障害の治療と働きかけの基本</w:t>
            </w:r>
          </w:p>
        </w:tc>
      </w:tr>
      <w:tr w:rsidR="00E66E04" w:rsidRPr="00076622" w14:paraId="4C4E30CC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BB70F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第１８号</w:t>
            </w:r>
          </w:p>
          <w:p w14:paraId="25DA8814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（1983.1.1)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321A2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 ●重症者の発達保障について</w:t>
            </w:r>
          </w:p>
        </w:tc>
      </w:tr>
      <w:tr w:rsidR="00E66E04" w:rsidRPr="00076622" w14:paraId="1AE34A4C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2DFFE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第１７号</w:t>
            </w:r>
          </w:p>
          <w:p w14:paraId="5F4803F7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（1982.10.1)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CFBC3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 ●「27年目を迎えて、森永ひ素ミルク中毒事件を考えるシンポジウム」特集</w:t>
            </w:r>
          </w:p>
        </w:tc>
      </w:tr>
      <w:tr w:rsidR="00E66E04" w:rsidRPr="00076622" w14:paraId="7E2F9954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61303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第１６号</w:t>
            </w:r>
          </w:p>
          <w:p w14:paraId="2A3425EB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（1982.7.1)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F7B51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 ●身体障害者の結婚をめぐる諸問題について</w:t>
            </w:r>
          </w:p>
          <w:p w14:paraId="5A4AAF30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 ●障害に負けず結婚した被害者の豊かな家庭生活を切り開くために</w:t>
            </w:r>
          </w:p>
        </w:tc>
      </w:tr>
      <w:tr w:rsidR="00E66E04" w:rsidRPr="00076622" w14:paraId="010D9F6C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A2401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第１５号</w:t>
            </w:r>
          </w:p>
          <w:p w14:paraId="1CE3F0D7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（1982.4.1)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B1D9B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 ●被害者救済・障害者問題解決の基本方向</w:t>
            </w:r>
          </w:p>
          <w:p w14:paraId="2CCBA850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 ●ケースワーク論ーその理論と技術</w:t>
            </w:r>
          </w:p>
          <w:p w14:paraId="1C04D936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 ●障害者福祉施設の利用について</w:t>
            </w:r>
          </w:p>
        </w:tc>
      </w:tr>
      <w:tr w:rsidR="00E66E04" w:rsidRPr="00076622" w14:paraId="03EF98B6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9AB8F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第１４号</w:t>
            </w:r>
          </w:p>
          <w:p w14:paraId="42273EB4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（1982.1.1)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D55BD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 ●障害を軽減・克服し、より豊かな生活と、より豊かな</w:t>
            </w:r>
          </w:p>
          <w:p w14:paraId="0CEF3D28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  自立をめざして―協会教育事業７年間の実践</w:t>
            </w:r>
          </w:p>
          <w:p w14:paraId="5109E6FF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 ●近畿合同合宿集団活動のまとめ</w:t>
            </w:r>
          </w:p>
        </w:tc>
      </w:tr>
      <w:tr w:rsidR="00E66E04" w:rsidRPr="00076622" w14:paraId="64BD244D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229F4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第１３号</w:t>
            </w:r>
          </w:p>
          <w:p w14:paraId="48D03315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（1981.10.1)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4845E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 ●相談福祉と社会福祉</w:t>
            </w:r>
          </w:p>
          <w:p w14:paraId="3D96FEE3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 ●相談指導事業の到達点と今後の課題</w:t>
            </w:r>
          </w:p>
        </w:tc>
      </w:tr>
      <w:tr w:rsidR="00E66E04" w:rsidRPr="00076622" w14:paraId="0223D938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69602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第１２号</w:t>
            </w:r>
          </w:p>
          <w:p w14:paraId="2E55A41E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（1981.7.1)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5E120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 ●病気の予防と健康管理</w:t>
            </w:r>
          </w:p>
          <w:p w14:paraId="791A5460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 ●健康管理に関する事業の現状と昭和56年度の課題</w:t>
            </w:r>
          </w:p>
        </w:tc>
      </w:tr>
      <w:tr w:rsidR="00E66E04" w:rsidRPr="00076622" w14:paraId="53AFE400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0F403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第１１号</w:t>
            </w:r>
          </w:p>
          <w:p w14:paraId="20ADF98D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（1981.4.1)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B5443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 ●国際障害者年とわが国の障害者対策</w:t>
            </w:r>
          </w:p>
          <w:p w14:paraId="5DEC7776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 ●国際障害者年と障害運動</w:t>
            </w:r>
          </w:p>
        </w:tc>
      </w:tr>
      <w:tr w:rsidR="00E66E04" w:rsidRPr="00076622" w14:paraId="1C7B8082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AB0B0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第１０号</w:t>
            </w:r>
          </w:p>
          <w:p w14:paraId="03E91DDE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（1981.1.1)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B7D88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 ●医療問題特集号</w:t>
            </w:r>
          </w:p>
        </w:tc>
      </w:tr>
      <w:tr w:rsidR="00E66E04" w:rsidRPr="00076622" w14:paraId="43B89CF5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DB43F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第９号</w:t>
            </w:r>
          </w:p>
          <w:p w14:paraId="47F8B77E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（1980.10.1)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4381D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 ●施設入所者の家族懇談会</w:t>
            </w:r>
          </w:p>
          <w:p w14:paraId="5609741F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 ●障害児者施設の問題と親</w:t>
            </w:r>
          </w:p>
        </w:tc>
      </w:tr>
      <w:tr w:rsidR="00E66E04" w:rsidRPr="00076622" w14:paraId="553C9781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A38B9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第８号</w:t>
            </w:r>
          </w:p>
          <w:p w14:paraId="320EE341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（1980.7.1)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10A7C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 ●座談会・協会事業６年間の歩みと今後の課題</w:t>
            </w:r>
          </w:p>
          <w:p w14:paraId="746BF0AA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 ●目で見る―協会の事業紹介</w:t>
            </w:r>
          </w:p>
          <w:p w14:paraId="6BFC9DBF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 ●実践を通じての専門家の意見</w:t>
            </w:r>
          </w:p>
        </w:tc>
      </w:tr>
      <w:tr w:rsidR="00E66E04" w:rsidRPr="00076622" w14:paraId="4B822D7F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D1817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lastRenderedPageBreak/>
              <w:t>第７号</w:t>
            </w:r>
          </w:p>
          <w:p w14:paraId="0FE1F73C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（1980.4.1)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67A35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 ●救済事業と行政協力について</w:t>
            </w:r>
          </w:p>
          <w:p w14:paraId="411B330C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 ●障害者問題と行政</w:t>
            </w:r>
          </w:p>
        </w:tc>
      </w:tr>
      <w:tr w:rsidR="00E66E04" w:rsidRPr="00076622" w14:paraId="2B544CD9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84EAE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第６号</w:t>
            </w:r>
          </w:p>
          <w:p w14:paraId="2B8F587B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（1980.1.19)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23669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 ●協会事業の特長を生かした相談指導活動</w:t>
            </w:r>
          </w:p>
          <w:p w14:paraId="482E17CF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 ●ケースワークの技術と実務</w:t>
            </w:r>
          </w:p>
        </w:tc>
      </w:tr>
      <w:tr w:rsidR="00E66E04" w:rsidRPr="00076622" w14:paraId="4E04A1C7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4E2D8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第５号</w:t>
            </w:r>
          </w:p>
          <w:p w14:paraId="284F5349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（1979.10.19)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AD0B2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 ●就労をめぐる問題と当面する課題</w:t>
            </w:r>
          </w:p>
          <w:p w14:paraId="1964E07C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 ●現地事務所の実践に学ぶ</w:t>
            </w:r>
          </w:p>
        </w:tc>
      </w:tr>
      <w:tr w:rsidR="00E66E04" w:rsidRPr="00076622" w14:paraId="412416E3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F39FE" w14:textId="208EDB7B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第４号</w:t>
            </w:r>
          </w:p>
          <w:p w14:paraId="1D2091ED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（1979.7.19)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B03F9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 ●救済事業としての教育の発展方向について</w:t>
            </w:r>
          </w:p>
        </w:tc>
      </w:tr>
      <w:tr w:rsidR="00E66E04" w:rsidRPr="00076622" w14:paraId="6C166D88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DAE86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第３号</w:t>
            </w:r>
          </w:p>
          <w:p w14:paraId="06F7E3A7" w14:textId="5CED24F8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（1979.4.1)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01337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 ●救済事業と相談指導活動</w:t>
            </w:r>
          </w:p>
          <w:p w14:paraId="6EE541B3" w14:textId="4DDDE5A5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 ●森永ミルク中毒被害者をめぐる医学的諸問題と相談指導</w:t>
            </w:r>
          </w:p>
        </w:tc>
      </w:tr>
      <w:tr w:rsidR="00E66E04" w:rsidRPr="00076622" w14:paraId="798744DA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06935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第２号</w:t>
            </w:r>
          </w:p>
          <w:p w14:paraId="55840192" w14:textId="32D0EB13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（1978.12.19)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7030F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 ●救済事業のあり方について</w:t>
            </w:r>
          </w:p>
          <w:p w14:paraId="3A9D110B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 ●現地事務所の実践に学ぶ</w:t>
            </w:r>
          </w:p>
          <w:p w14:paraId="443D2A29" w14:textId="36A3AE7C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 ●第一回教研集会を終えて学ぶこと</w:t>
            </w:r>
          </w:p>
        </w:tc>
      </w:tr>
      <w:tr w:rsidR="00E66E04" w:rsidRPr="00076622" w14:paraId="2E0DDF11" w14:textId="77777777" w:rsidTr="00076622">
        <w:trPr>
          <w:trHeight w:val="851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9E8DE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創刊号</w:t>
            </w:r>
          </w:p>
          <w:p w14:paraId="0B57B03F" w14:textId="79B7637D" w:rsidR="00E66E04" w:rsidRPr="00076622" w:rsidRDefault="00E66E04" w:rsidP="00954DA4">
            <w:pPr>
              <w:adjustRightInd w:val="0"/>
              <w:snapToGrid w:val="0"/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（1978.8.1)</w:t>
            </w:r>
          </w:p>
        </w:tc>
        <w:tc>
          <w:tcPr>
            <w:tcW w:w="7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0A042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 ●協会設立の経過と救済事業のあり方</w:t>
            </w:r>
          </w:p>
          <w:p w14:paraId="7AC0C28A" w14:textId="77777777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  ―守る会運動の中心課題として―</w:t>
            </w:r>
          </w:p>
          <w:p w14:paraId="3E110587" w14:textId="4FF41BAC" w:rsidR="00E66E04" w:rsidRPr="00076622" w:rsidRDefault="00E66E04" w:rsidP="00954DA4">
            <w:pPr>
              <w:adjustRightInd w:val="0"/>
              <w:snapToGrid w:val="0"/>
              <w:spacing w:after="0" w:line="300" w:lineRule="auto"/>
              <w:rPr>
                <w:rFonts w:ascii="ＭＳ 明朝" w:eastAsia="ＭＳ 明朝" w:hAnsi="ＭＳ 明朝" w:cs="ＭＳ 明朝"/>
              </w:rPr>
            </w:pPr>
            <w:r w:rsidRPr="00076622">
              <w:rPr>
                <w:rFonts w:ascii="ＭＳ 明朝" w:eastAsia="ＭＳ 明朝" w:hAnsi="ＭＳ 明朝" w:cs="ＭＳ 明朝"/>
              </w:rPr>
              <w:t> ●実践報告</w:t>
            </w:r>
          </w:p>
        </w:tc>
      </w:tr>
    </w:tbl>
    <w:p w14:paraId="4B466501" w14:textId="77777777" w:rsidR="00EE2EA4" w:rsidRPr="00076622" w:rsidRDefault="00EE2EA4" w:rsidP="007B6FBC">
      <w:pPr>
        <w:spacing w:after="0"/>
        <w:ind w:right="10466"/>
        <w:rPr>
          <w:rFonts w:ascii="ＭＳ 明朝" w:eastAsia="ＭＳ 明朝" w:hAnsi="ＭＳ 明朝"/>
        </w:rPr>
      </w:pPr>
    </w:p>
    <w:p w14:paraId="59121BC5" w14:textId="77777777" w:rsidR="00D91767" w:rsidRPr="00076622" w:rsidRDefault="00D91767">
      <w:pPr>
        <w:rPr>
          <w:rFonts w:ascii="ＭＳ 明朝" w:eastAsia="ＭＳ 明朝" w:hAnsi="ＭＳ 明朝"/>
        </w:rPr>
      </w:pPr>
    </w:p>
    <w:sectPr w:rsidR="00D91767" w:rsidRPr="00076622" w:rsidSect="00971F09">
      <w:pgSz w:w="11906" w:h="16838"/>
      <w:pgMar w:top="993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39A3B" w14:textId="77777777" w:rsidR="005C5173" w:rsidRDefault="005C5173" w:rsidP="00971F09">
      <w:pPr>
        <w:spacing w:after="0" w:line="240" w:lineRule="auto"/>
      </w:pPr>
      <w:r>
        <w:separator/>
      </w:r>
    </w:p>
  </w:endnote>
  <w:endnote w:type="continuationSeparator" w:id="0">
    <w:p w14:paraId="0FBBA447" w14:textId="77777777" w:rsidR="005C5173" w:rsidRDefault="005C5173" w:rsidP="0097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AFC15" w14:textId="77777777" w:rsidR="005C5173" w:rsidRDefault="005C5173" w:rsidP="00971F09">
      <w:pPr>
        <w:spacing w:after="0" w:line="240" w:lineRule="auto"/>
      </w:pPr>
      <w:r>
        <w:separator/>
      </w:r>
    </w:p>
  </w:footnote>
  <w:footnote w:type="continuationSeparator" w:id="0">
    <w:p w14:paraId="65421EAF" w14:textId="77777777" w:rsidR="005C5173" w:rsidRDefault="005C5173" w:rsidP="00971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EA4"/>
    <w:rsid w:val="00046337"/>
    <w:rsid w:val="00076622"/>
    <w:rsid w:val="00101DA0"/>
    <w:rsid w:val="0014486E"/>
    <w:rsid w:val="001C4AEE"/>
    <w:rsid w:val="003E339F"/>
    <w:rsid w:val="00453845"/>
    <w:rsid w:val="004B6A35"/>
    <w:rsid w:val="0051337D"/>
    <w:rsid w:val="0059455B"/>
    <w:rsid w:val="005C5173"/>
    <w:rsid w:val="007434A0"/>
    <w:rsid w:val="007B6FBC"/>
    <w:rsid w:val="007F3AF6"/>
    <w:rsid w:val="008F5923"/>
    <w:rsid w:val="00921252"/>
    <w:rsid w:val="00954DA4"/>
    <w:rsid w:val="00971F09"/>
    <w:rsid w:val="00987116"/>
    <w:rsid w:val="00A10E0B"/>
    <w:rsid w:val="00B8594F"/>
    <w:rsid w:val="00C94CA3"/>
    <w:rsid w:val="00D91767"/>
    <w:rsid w:val="00DE1BE4"/>
    <w:rsid w:val="00E66E04"/>
    <w:rsid w:val="00E9691E"/>
    <w:rsid w:val="00EC7A2C"/>
    <w:rsid w:val="00E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231D3"/>
  <w15:docId w15:val="{36EB4810-1EE9-4667-9EF2-5601DD47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1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F0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71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F0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AFA9-43AE-44DC-ACF1-3C56E542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恒久救済　各号</vt:lpstr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恒久救済　各号</dc:title>
  <dc:subject/>
  <dc:creator>t.watanabe</dc:creator>
  <cp:keywords/>
  <cp:lastModifiedBy>Hikari-Honbu</cp:lastModifiedBy>
  <cp:revision>14</cp:revision>
  <cp:lastPrinted>2024-10-07T06:57:00Z</cp:lastPrinted>
  <dcterms:created xsi:type="dcterms:W3CDTF">2024-10-07T05:58:00Z</dcterms:created>
  <dcterms:modified xsi:type="dcterms:W3CDTF">2025-04-30T04:56:00Z</dcterms:modified>
</cp:coreProperties>
</file>